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47" w:rsidRPr="00872D47" w:rsidRDefault="00E91C34" w:rsidP="00872D4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Есть ли </w:t>
      </w:r>
      <w:bookmarkStart w:id="0" w:name="_GoBack"/>
      <w:bookmarkEnd w:id="0"/>
      <w:r w:rsidR="00872D47" w:rsidRPr="00872D47">
        <w:rPr>
          <w:rFonts w:ascii="Times New Roman" w:eastAsia="Times New Roman" w:hAnsi="Times New Roman" w:cs="Times New Roman"/>
          <w:b/>
          <w:bCs/>
          <w:kern w:val="36"/>
          <w:sz w:val="48"/>
          <w:szCs w:val="48"/>
          <w:lang w:eastAsia="ru-RU"/>
        </w:rPr>
        <w:t>побочные действия у прививок от гриппа в 2019-2020 год</w:t>
      </w: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В ожидании сезона гриппа всех россиян ВОЗ уже предупредила, каких типов вируса следует ожидать, к чему готовиться. Осень текущего года несет грипп типа А и В. Они, по данным ВОЗ, поддаются защите трехкомпонентной вакциной нескольких видов.</w:t>
      </w:r>
    </w:p>
    <w:p w:rsidR="00872D47" w:rsidRPr="00872D47" w:rsidRDefault="00872D47" w:rsidP="00872D4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72D47">
        <w:rPr>
          <w:rFonts w:ascii="Times New Roman" w:eastAsia="Times New Roman" w:hAnsi="Times New Roman" w:cs="Times New Roman"/>
          <w:b/>
          <w:bCs/>
          <w:sz w:val="36"/>
          <w:szCs w:val="36"/>
          <w:lang w:eastAsia="ru-RU"/>
        </w:rPr>
        <w:t>Есть сомнения – делать или бояться прививки от гриппа  </w:t>
      </w: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 xml:space="preserve">Многие люди сомневаются, стоит ли прививаться против гриппа, ведь каждая прививка – это своеобразный стресс для организма. Практика показывает, что именно эта прививка нужна и важна в межсезонье. Даже если человек простынет, болезнь обойдется обычным ОРЗ, </w:t>
      </w:r>
      <w:hyperlink r:id="rId5" w:history="1">
        <w:r w:rsidRPr="00872D47">
          <w:rPr>
            <w:rFonts w:ascii="Times New Roman" w:eastAsia="Times New Roman" w:hAnsi="Times New Roman" w:cs="Times New Roman"/>
            <w:color w:val="0000FF"/>
            <w:sz w:val="24"/>
            <w:szCs w:val="24"/>
            <w:u w:val="single"/>
            <w:lang w:eastAsia="ru-RU"/>
          </w:rPr>
          <w:t>ОРВИ</w:t>
        </w:r>
      </w:hyperlink>
      <w:r w:rsidRPr="00872D47">
        <w:rPr>
          <w:rFonts w:ascii="Times New Roman" w:eastAsia="Times New Roman" w:hAnsi="Times New Roman" w:cs="Times New Roman"/>
          <w:sz w:val="24"/>
          <w:szCs w:val="24"/>
          <w:lang w:eastAsia="ru-RU"/>
        </w:rPr>
        <w:t>, которые сегодня хорошо лечатся, практически не дают осложнений.</w:t>
      </w: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Вакцина для прививки от гриппа в 2019 году не дает побочных действий, об этом говорит ее многолетняя практика использования. А улучшенный состав, над которым постоянно работают ученые, позволяет надежно защитить себя от новых мутировавших штаммов гриппа.  </w:t>
      </w:r>
    </w:p>
    <w:p w:rsidR="00872D47" w:rsidRPr="00872D47" w:rsidRDefault="00872D47" w:rsidP="00872D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b/>
          <w:bCs/>
          <w:sz w:val="24"/>
          <w:szCs w:val="24"/>
          <w:lang w:eastAsia="ru-RU"/>
        </w:rPr>
        <w:t>Кому в первую очередь нужна вакцинация:  </w:t>
      </w:r>
    </w:p>
    <w:p w:rsidR="00872D47" w:rsidRPr="00872D47" w:rsidRDefault="00872D47" w:rsidP="00872D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лицам</w:t>
      </w:r>
      <w:proofErr w:type="gramEnd"/>
      <w:r w:rsidRPr="00872D47">
        <w:rPr>
          <w:rFonts w:ascii="Times New Roman" w:eastAsia="Times New Roman" w:hAnsi="Times New Roman" w:cs="Times New Roman"/>
          <w:sz w:val="24"/>
          <w:szCs w:val="24"/>
          <w:lang w:eastAsia="ru-RU"/>
        </w:rPr>
        <w:t xml:space="preserve"> со склонностью с простудам, сопровождающимися тяжелыми побочными действиями;  </w:t>
      </w:r>
    </w:p>
    <w:p w:rsidR="00872D47" w:rsidRPr="00872D47" w:rsidRDefault="00872D47" w:rsidP="00872D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взрослым</w:t>
      </w:r>
      <w:proofErr w:type="gramEnd"/>
      <w:r w:rsidRPr="00872D47">
        <w:rPr>
          <w:rFonts w:ascii="Times New Roman" w:eastAsia="Times New Roman" w:hAnsi="Times New Roman" w:cs="Times New Roman"/>
          <w:sz w:val="24"/>
          <w:szCs w:val="24"/>
          <w:lang w:eastAsia="ru-RU"/>
        </w:rPr>
        <w:t xml:space="preserve"> старше 50 лет;</w:t>
      </w:r>
    </w:p>
    <w:p w:rsidR="00872D47" w:rsidRPr="00872D47" w:rsidRDefault="00872D47" w:rsidP="00872D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людям</w:t>
      </w:r>
      <w:proofErr w:type="gramEnd"/>
      <w:r w:rsidRPr="00872D47">
        <w:rPr>
          <w:rFonts w:ascii="Times New Roman" w:eastAsia="Times New Roman" w:hAnsi="Times New Roman" w:cs="Times New Roman"/>
          <w:sz w:val="24"/>
          <w:szCs w:val="24"/>
          <w:lang w:eastAsia="ru-RU"/>
        </w:rPr>
        <w:t xml:space="preserve"> с хронической патологией легких, сердца, сосудов, включая астму;</w:t>
      </w:r>
    </w:p>
    <w:p w:rsidR="00872D47" w:rsidRPr="00872D47" w:rsidRDefault="00872D47" w:rsidP="00872D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людям</w:t>
      </w:r>
      <w:proofErr w:type="gramEnd"/>
      <w:r w:rsidRPr="00872D47">
        <w:rPr>
          <w:rFonts w:ascii="Times New Roman" w:eastAsia="Times New Roman" w:hAnsi="Times New Roman" w:cs="Times New Roman"/>
          <w:sz w:val="24"/>
          <w:szCs w:val="24"/>
          <w:lang w:eastAsia="ru-RU"/>
        </w:rPr>
        <w:t xml:space="preserve"> с дефицитом функций почек, печени;</w:t>
      </w:r>
    </w:p>
    <w:p w:rsidR="00872D47" w:rsidRPr="00872D47" w:rsidRDefault="00872D47" w:rsidP="00872D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людям</w:t>
      </w:r>
      <w:proofErr w:type="gramEnd"/>
      <w:r w:rsidRPr="00872D47">
        <w:rPr>
          <w:rFonts w:ascii="Times New Roman" w:eastAsia="Times New Roman" w:hAnsi="Times New Roman" w:cs="Times New Roman"/>
          <w:sz w:val="24"/>
          <w:szCs w:val="24"/>
          <w:lang w:eastAsia="ru-RU"/>
        </w:rPr>
        <w:t xml:space="preserve"> с неврологическими отклонениями;</w:t>
      </w:r>
    </w:p>
    <w:p w:rsidR="00872D47" w:rsidRPr="00872D47" w:rsidRDefault="00872D47" w:rsidP="00872D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людям</w:t>
      </w:r>
      <w:proofErr w:type="gramEnd"/>
      <w:r w:rsidRPr="00872D47">
        <w:rPr>
          <w:rFonts w:ascii="Times New Roman" w:eastAsia="Times New Roman" w:hAnsi="Times New Roman" w:cs="Times New Roman"/>
          <w:sz w:val="24"/>
          <w:szCs w:val="24"/>
          <w:lang w:eastAsia="ru-RU"/>
        </w:rPr>
        <w:t xml:space="preserve"> с болезнями крови; с ослабленным иммунитетом;</w:t>
      </w:r>
    </w:p>
    <w:p w:rsidR="00872D47" w:rsidRPr="00872D47" w:rsidRDefault="00872D47" w:rsidP="00872D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беременным</w:t>
      </w:r>
      <w:proofErr w:type="gramEnd"/>
      <w:r w:rsidRPr="00872D47">
        <w:rPr>
          <w:rFonts w:ascii="Times New Roman" w:eastAsia="Times New Roman" w:hAnsi="Times New Roman" w:cs="Times New Roman"/>
          <w:sz w:val="24"/>
          <w:szCs w:val="24"/>
          <w:lang w:eastAsia="ru-RU"/>
        </w:rPr>
        <w:t>;</w:t>
      </w:r>
    </w:p>
    <w:p w:rsidR="00872D47" w:rsidRPr="00872D47" w:rsidRDefault="00872D47" w:rsidP="00872D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лицам</w:t>
      </w:r>
      <w:proofErr w:type="gramEnd"/>
      <w:r w:rsidRPr="00872D47">
        <w:rPr>
          <w:rFonts w:ascii="Times New Roman" w:eastAsia="Times New Roman" w:hAnsi="Times New Roman" w:cs="Times New Roman"/>
          <w:sz w:val="24"/>
          <w:szCs w:val="24"/>
          <w:lang w:eastAsia="ru-RU"/>
        </w:rPr>
        <w:t>, проживающим в домах престарелых, посещающим учебные учреждения;</w:t>
      </w:r>
    </w:p>
    <w:p w:rsidR="00872D47" w:rsidRPr="00872D47" w:rsidRDefault="00872D47" w:rsidP="00872D4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лицам</w:t>
      </w:r>
      <w:proofErr w:type="gramEnd"/>
      <w:r w:rsidRPr="00872D47">
        <w:rPr>
          <w:rFonts w:ascii="Times New Roman" w:eastAsia="Times New Roman" w:hAnsi="Times New Roman" w:cs="Times New Roman"/>
          <w:sz w:val="24"/>
          <w:szCs w:val="24"/>
          <w:lang w:eastAsia="ru-RU"/>
        </w:rPr>
        <w:t xml:space="preserve"> с ожирением.</w:t>
      </w: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Группу риска дополняют люди, живущие и контактирующие с лицами из непосредственной группы высокого риска – работники учебных и медицинских учреждений, члены их семей.</w:t>
      </w:r>
    </w:p>
    <w:p w:rsidR="00872D47" w:rsidRPr="00872D47" w:rsidRDefault="00872D47" w:rsidP="00872D4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Своевременно сделанная прививка от гриппа позволит не инфицироваться в 2019 году, или болезнь пройдет в легкой форме, без побочных действий.</w:t>
      </w:r>
      <w:r w:rsidRPr="00872D47">
        <w:t xml:space="preserve"> </w:t>
      </w:r>
      <w:r w:rsidRPr="00872D47">
        <w:rPr>
          <w:rFonts w:ascii="Times New Roman" w:eastAsia="Times New Roman" w:hAnsi="Times New Roman" w:cs="Times New Roman"/>
          <w:sz w:val="24"/>
          <w:szCs w:val="24"/>
          <w:lang w:eastAsia="ru-RU"/>
        </w:rPr>
        <w:t>A-Kansas-14-2017, от штамма H3N2.</w:t>
      </w:r>
    </w:p>
    <w:p w:rsidR="00872D47" w:rsidRPr="00872D47" w:rsidRDefault="00872D47" w:rsidP="00872D4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72D47">
        <w:rPr>
          <w:rFonts w:ascii="Times New Roman" w:eastAsia="Times New Roman" w:hAnsi="Times New Roman" w:cs="Times New Roman"/>
          <w:sz w:val="24"/>
          <w:szCs w:val="24"/>
          <w:lang w:eastAsia="ru-RU"/>
        </w:rPr>
        <w:t>Гриппол</w:t>
      </w:r>
      <w:proofErr w:type="spellEnd"/>
      <w:r w:rsidRPr="00872D47">
        <w:rPr>
          <w:rFonts w:ascii="Times New Roman" w:eastAsia="Times New Roman" w:hAnsi="Times New Roman" w:cs="Times New Roman"/>
          <w:sz w:val="24"/>
          <w:szCs w:val="24"/>
          <w:lang w:eastAsia="ru-RU"/>
        </w:rPr>
        <w:t xml:space="preserve"> плюс – трехвалентная инактивированная вакцина российского производства, отличается полимер-субъединичным составом, не содержащим консервантов. Вакцину фасуют в индивидуальные одноразовые шприцы. Применима людям из группы высокого риска, которым нежелательны побочные действия: пожилым, с наличием в анамнезе тяжелых соматических патологий, аллергических реакций. Состав – антигены высокой очистки, рекомендуемые ВОЗ для текущего сезона.</w:t>
      </w:r>
    </w:p>
    <w:p w:rsidR="00872D47" w:rsidRDefault="00872D47" w:rsidP="00872D47">
      <w:pPr>
        <w:spacing w:before="100" w:beforeAutospacing="1" w:after="100" w:afterAutospacing="1" w:line="240" w:lineRule="auto"/>
        <w:rPr>
          <w:rStyle w:val="10"/>
          <w:rFonts w:eastAsiaTheme="minorHAnsi"/>
        </w:rPr>
      </w:pPr>
      <w:r w:rsidRPr="00872D47">
        <w:rPr>
          <w:rFonts w:ascii="Times New Roman" w:eastAsia="Times New Roman" w:hAnsi="Times New Roman" w:cs="Times New Roman"/>
          <w:sz w:val="24"/>
          <w:szCs w:val="24"/>
          <w:lang w:eastAsia="ru-RU"/>
        </w:rPr>
        <w:t xml:space="preserve">В каждой дозе – по 5 мкг антигенов – гемагглютининов, гриппов типа А, В; 500 мкг – адъюванта </w:t>
      </w:r>
      <w:proofErr w:type="spellStart"/>
      <w:r w:rsidRPr="00872D47">
        <w:rPr>
          <w:rFonts w:ascii="Times New Roman" w:eastAsia="Times New Roman" w:hAnsi="Times New Roman" w:cs="Times New Roman"/>
          <w:sz w:val="24"/>
          <w:szCs w:val="24"/>
          <w:lang w:eastAsia="ru-RU"/>
        </w:rPr>
        <w:t>полиоксидония</w:t>
      </w:r>
      <w:proofErr w:type="spellEnd"/>
      <w:r w:rsidRPr="00872D47">
        <w:rPr>
          <w:rFonts w:ascii="Times New Roman" w:eastAsia="Times New Roman" w:hAnsi="Times New Roman" w:cs="Times New Roman"/>
          <w:sz w:val="24"/>
          <w:szCs w:val="24"/>
          <w:lang w:eastAsia="ru-RU"/>
        </w:rPr>
        <w:t>. Это дополнительный компонент, который вместе с антигенами обеспечивает выраженную реакцию иммунитета.</w:t>
      </w:r>
      <w:r w:rsidRPr="00872D47">
        <w:rPr>
          <w:rStyle w:val="10"/>
          <w:rFonts w:eastAsiaTheme="minorHAnsi"/>
        </w:rPr>
        <w:t xml:space="preserve"> </w:t>
      </w:r>
    </w:p>
    <w:p w:rsidR="00872D47" w:rsidRPr="00872D47" w:rsidRDefault="00872D47" w:rsidP="00872D4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72D47">
        <w:rPr>
          <w:rStyle w:val="auditsproarticle"/>
          <w:rFonts w:ascii="Times New Roman" w:hAnsi="Times New Roman" w:cs="Times New Roman"/>
          <w:sz w:val="24"/>
          <w:szCs w:val="24"/>
        </w:rPr>
        <w:t>Группу риска дополняют люди, живущие и контактирующие с лицами из непосредственной группы высокого риска – работники учебных и медицинских учреждений, члены их семей.</w:t>
      </w:r>
      <w:r w:rsidRPr="00872D47">
        <w:rPr>
          <w:rFonts w:ascii="Times New Roman" w:eastAsia="Times New Roman" w:hAnsi="Times New Roman" w:cs="Times New Roman"/>
          <w:b/>
          <w:bCs/>
          <w:sz w:val="36"/>
          <w:szCs w:val="36"/>
          <w:lang w:eastAsia="ru-RU"/>
        </w:rPr>
        <w:t xml:space="preserve"> </w:t>
      </w:r>
      <w:r w:rsidRPr="00872D47">
        <w:rPr>
          <w:rFonts w:ascii="Times New Roman" w:eastAsia="Times New Roman" w:hAnsi="Times New Roman" w:cs="Times New Roman"/>
          <w:b/>
          <w:bCs/>
          <w:sz w:val="36"/>
          <w:szCs w:val="36"/>
          <w:lang w:eastAsia="ru-RU"/>
        </w:rPr>
        <w:t>Обновленные штаммы противогриппозных вакцин</w:t>
      </w: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lastRenderedPageBreak/>
        <w:t>Этой осенью все поликлиники страны, по Приказу Министерства здравоохранения, получили специальные противогриппозные вакцины, рекомендованные специалистами Министерства. На данное время они считаются наиболее действенными от надвигающейся вирусной волны. Прививки от гриппа осенью 2019-2020 будут проводиться вакцинами, утвержденными ВОЗ.</w:t>
      </w:r>
    </w:p>
    <w:p w:rsid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fldChar w:fldCharType="begin"/>
      </w:r>
      <w:r w:rsidRPr="00872D47">
        <w:rPr>
          <w:rFonts w:ascii="Times New Roman" w:eastAsia="Times New Roman" w:hAnsi="Times New Roman" w:cs="Times New Roman"/>
          <w:sz w:val="24"/>
          <w:szCs w:val="24"/>
          <w:lang w:eastAsia="ru-RU"/>
        </w:rPr>
        <w:instrText xml:space="preserve"> INCLUDEPICTURE "https://www.kleo.ru/img/articles/d0b3d180d0b8d0bfd0bf.jpg" \* MERGEFORMATINET </w:instrText>
      </w:r>
      <w:r w:rsidRPr="00872D47">
        <w:rPr>
          <w:rFonts w:ascii="Times New Roman" w:eastAsia="Times New Roman" w:hAnsi="Times New Roman" w:cs="Times New Roman"/>
          <w:sz w:val="24"/>
          <w:szCs w:val="24"/>
          <w:lang w:eastAsia="ru-RU"/>
        </w:rPr>
        <w:fldChar w:fldCharType="separate"/>
      </w:r>
      <w:r w:rsidRPr="00872D47">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52pt;height:310pt">
            <v:imagedata r:id="rId6" r:href="rId7"/>
          </v:shape>
        </w:pict>
      </w:r>
      <w:r w:rsidRPr="00872D47">
        <w:rPr>
          <w:rFonts w:ascii="Times New Roman" w:eastAsia="Times New Roman" w:hAnsi="Times New Roman" w:cs="Times New Roman"/>
          <w:sz w:val="24"/>
          <w:szCs w:val="24"/>
          <w:lang w:eastAsia="ru-RU"/>
        </w:rPr>
        <w:fldChar w:fldCharType="end"/>
      </w: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b/>
          <w:bCs/>
          <w:sz w:val="24"/>
          <w:szCs w:val="24"/>
          <w:lang w:eastAsia="ru-RU"/>
        </w:rPr>
        <w:t>Это такие трехвалентные вакцины:</w:t>
      </w:r>
    </w:p>
    <w:p w:rsidR="00872D47" w:rsidRPr="00872D47" w:rsidRDefault="00872D47" w:rsidP="00872D4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72D47">
        <w:rPr>
          <w:rFonts w:ascii="Times New Roman" w:eastAsia="Times New Roman" w:hAnsi="Times New Roman" w:cs="Times New Roman"/>
          <w:sz w:val="24"/>
          <w:szCs w:val="24"/>
          <w:lang w:eastAsia="ru-RU"/>
        </w:rPr>
        <w:t>Ультрикс</w:t>
      </w:r>
      <w:proofErr w:type="spellEnd"/>
      <w:r w:rsidRPr="00872D47">
        <w:rPr>
          <w:rFonts w:ascii="Times New Roman" w:eastAsia="Times New Roman" w:hAnsi="Times New Roman" w:cs="Times New Roman"/>
          <w:sz w:val="24"/>
          <w:szCs w:val="24"/>
          <w:lang w:eastAsia="ru-RU"/>
        </w:rPr>
        <w:t xml:space="preserve"> – смесь </w:t>
      </w:r>
      <w:proofErr w:type="spellStart"/>
      <w:r w:rsidRPr="00872D47">
        <w:rPr>
          <w:rFonts w:ascii="Times New Roman" w:eastAsia="Times New Roman" w:hAnsi="Times New Roman" w:cs="Times New Roman"/>
          <w:sz w:val="24"/>
          <w:szCs w:val="24"/>
          <w:lang w:eastAsia="ru-RU"/>
        </w:rPr>
        <w:t>протективных</w:t>
      </w:r>
      <w:proofErr w:type="spellEnd"/>
      <w:r w:rsidRPr="00872D47">
        <w:rPr>
          <w:rFonts w:ascii="Times New Roman" w:eastAsia="Times New Roman" w:hAnsi="Times New Roman" w:cs="Times New Roman"/>
          <w:sz w:val="24"/>
          <w:szCs w:val="24"/>
          <w:lang w:eastAsia="ru-RU"/>
        </w:rPr>
        <w:t xml:space="preserve"> антигенов поверхностной и внутренней активности с высокой степенью очистки против гриппа типа A, B. Антитела организм вырабатывает за 1-2 недели, сохраняет в иммунной памяти на год. Высокую эффективность обеспечивают поверхностные и внутренние антигены. Вакцина не дает побочного действия.</w:t>
      </w:r>
    </w:p>
    <w:p w:rsidR="00872D47" w:rsidRPr="00872D47" w:rsidRDefault="00872D47" w:rsidP="00872D47">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872D47">
        <w:rPr>
          <w:rFonts w:ascii="Times New Roman" w:eastAsia="Times New Roman" w:hAnsi="Times New Roman" w:cs="Times New Roman"/>
          <w:sz w:val="24"/>
          <w:szCs w:val="24"/>
          <w:lang w:val="en-US" w:eastAsia="ru-RU"/>
        </w:rPr>
        <w:t xml:space="preserve">A-Kansas-14-2017, </w:t>
      </w:r>
      <w:r w:rsidRPr="00872D47">
        <w:rPr>
          <w:rFonts w:ascii="Times New Roman" w:eastAsia="Times New Roman" w:hAnsi="Times New Roman" w:cs="Times New Roman"/>
          <w:sz w:val="24"/>
          <w:szCs w:val="24"/>
          <w:lang w:eastAsia="ru-RU"/>
        </w:rPr>
        <w:t>от</w:t>
      </w:r>
      <w:r w:rsidRPr="00872D47">
        <w:rPr>
          <w:rFonts w:ascii="Times New Roman" w:eastAsia="Times New Roman" w:hAnsi="Times New Roman" w:cs="Times New Roman"/>
          <w:sz w:val="24"/>
          <w:szCs w:val="24"/>
          <w:lang w:val="en-US" w:eastAsia="ru-RU"/>
        </w:rPr>
        <w:t xml:space="preserve"> </w:t>
      </w:r>
      <w:r w:rsidRPr="00872D47">
        <w:rPr>
          <w:rFonts w:ascii="Times New Roman" w:eastAsia="Times New Roman" w:hAnsi="Times New Roman" w:cs="Times New Roman"/>
          <w:sz w:val="24"/>
          <w:szCs w:val="24"/>
          <w:lang w:eastAsia="ru-RU"/>
        </w:rPr>
        <w:t>штамма</w:t>
      </w:r>
      <w:r w:rsidRPr="00872D47">
        <w:rPr>
          <w:rFonts w:ascii="Times New Roman" w:eastAsia="Times New Roman" w:hAnsi="Times New Roman" w:cs="Times New Roman"/>
          <w:sz w:val="24"/>
          <w:szCs w:val="24"/>
          <w:lang w:val="en-US" w:eastAsia="ru-RU"/>
        </w:rPr>
        <w:t xml:space="preserve"> H3N2.</w:t>
      </w:r>
    </w:p>
    <w:p w:rsidR="00872D47" w:rsidRPr="00872D47" w:rsidRDefault="00872D47" w:rsidP="00872D4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72D47">
        <w:rPr>
          <w:rFonts w:ascii="Times New Roman" w:eastAsia="Times New Roman" w:hAnsi="Times New Roman" w:cs="Times New Roman"/>
          <w:sz w:val="24"/>
          <w:szCs w:val="24"/>
          <w:lang w:eastAsia="ru-RU"/>
        </w:rPr>
        <w:t>Гриппол</w:t>
      </w:r>
      <w:proofErr w:type="spellEnd"/>
      <w:r w:rsidRPr="00872D47">
        <w:rPr>
          <w:rFonts w:ascii="Times New Roman" w:eastAsia="Times New Roman" w:hAnsi="Times New Roman" w:cs="Times New Roman"/>
          <w:sz w:val="24"/>
          <w:szCs w:val="24"/>
          <w:lang w:eastAsia="ru-RU"/>
        </w:rPr>
        <w:t xml:space="preserve"> плюс – трехвалентная инактивированная вакцина российского производства, отличается полимер-субъединичным составом, не содержащим консервантов. Вакцину фасуют в индивидуальные одноразовые шприцы. Применима людям из группы высокого риска, которым нежелательны побочные действия: пожилым, с наличием в анамнезе тяжелых соматических патологий, аллергических реакций. Состав – антигены высокой очистки, рекомендуемые ВОЗ для текущего сезона.</w:t>
      </w: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Style w:val="auditsproarticle"/>
          <w:rFonts w:ascii="Times New Roman" w:hAnsi="Times New Roman" w:cs="Times New Roman"/>
          <w:sz w:val="24"/>
          <w:szCs w:val="24"/>
        </w:rPr>
        <w:t xml:space="preserve">В каждой дозе – по 5 мкг антигенов – гемагглютининов, гриппов типа А, В; 500 мкг – адъюванта </w:t>
      </w:r>
      <w:proofErr w:type="spellStart"/>
      <w:r w:rsidRPr="00872D47">
        <w:rPr>
          <w:rStyle w:val="auditsproarticle"/>
          <w:rFonts w:ascii="Times New Roman" w:hAnsi="Times New Roman" w:cs="Times New Roman"/>
          <w:sz w:val="24"/>
          <w:szCs w:val="24"/>
        </w:rPr>
        <w:t>полиоксидония</w:t>
      </w:r>
      <w:proofErr w:type="spellEnd"/>
      <w:r w:rsidRPr="00872D47">
        <w:rPr>
          <w:rStyle w:val="auditsproarticle"/>
          <w:rFonts w:ascii="Times New Roman" w:hAnsi="Times New Roman" w:cs="Times New Roman"/>
          <w:sz w:val="24"/>
          <w:szCs w:val="24"/>
        </w:rPr>
        <w:t>. Это дополнительный компонент, который вместе с антигенами обеспечивает выраженную реакцию иммунитета.</w:t>
      </w: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lastRenderedPageBreak/>
        <w:fldChar w:fldCharType="begin"/>
      </w:r>
      <w:r w:rsidRPr="00872D47">
        <w:rPr>
          <w:rFonts w:ascii="Times New Roman" w:eastAsia="Times New Roman" w:hAnsi="Times New Roman" w:cs="Times New Roman"/>
          <w:sz w:val="24"/>
          <w:szCs w:val="24"/>
          <w:lang w:eastAsia="ru-RU"/>
        </w:rPr>
        <w:instrText xml:space="preserve"> INCLUDEPICTURE "https://www.kleo.ru/img/articles/wVW5I.jpg" \* MERGEFORMATINET </w:instrText>
      </w:r>
      <w:r w:rsidRPr="00872D47">
        <w:rPr>
          <w:rFonts w:ascii="Times New Roman" w:eastAsia="Times New Roman" w:hAnsi="Times New Roman" w:cs="Times New Roman"/>
          <w:sz w:val="24"/>
          <w:szCs w:val="24"/>
          <w:lang w:eastAsia="ru-RU"/>
        </w:rPr>
        <w:fldChar w:fldCharType="separate"/>
      </w:r>
      <w:r w:rsidRPr="00872D47">
        <w:rPr>
          <w:rFonts w:ascii="Times New Roman" w:eastAsia="Times New Roman" w:hAnsi="Times New Roman" w:cs="Times New Roman"/>
          <w:sz w:val="24"/>
          <w:szCs w:val="24"/>
          <w:lang w:eastAsia="ru-RU"/>
        </w:rPr>
        <w:pict>
          <v:shape id="_x0000_i1025" type="#_x0000_t75" alt="" style="width:538pt;height:558pt">
            <v:imagedata r:id="rId8" r:href="rId9"/>
          </v:shape>
        </w:pict>
      </w:r>
      <w:r w:rsidRPr="00872D47">
        <w:rPr>
          <w:rFonts w:ascii="Times New Roman" w:eastAsia="Times New Roman" w:hAnsi="Times New Roman" w:cs="Times New Roman"/>
          <w:sz w:val="24"/>
          <w:szCs w:val="24"/>
          <w:lang w:eastAsia="ru-RU"/>
        </w:rPr>
        <w:fldChar w:fldCharType="end"/>
      </w: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b/>
          <w:bCs/>
          <w:sz w:val="24"/>
          <w:szCs w:val="24"/>
          <w:lang w:eastAsia="ru-RU"/>
        </w:rPr>
        <w:t>Препараты четырехкомпонентного типа:  </w:t>
      </w:r>
    </w:p>
    <w:p w:rsidR="00872D47" w:rsidRPr="00872D47" w:rsidRDefault="00872D47" w:rsidP="00872D4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B-Phuket-3073-2013, от штаммов типа B-</w:t>
      </w:r>
      <w:proofErr w:type="spellStart"/>
      <w:r w:rsidRPr="00872D47">
        <w:rPr>
          <w:rFonts w:ascii="Times New Roman" w:eastAsia="Times New Roman" w:hAnsi="Times New Roman" w:cs="Times New Roman"/>
          <w:sz w:val="24"/>
          <w:szCs w:val="24"/>
          <w:lang w:eastAsia="ru-RU"/>
        </w:rPr>
        <w:t>Yamagata</w:t>
      </w:r>
      <w:proofErr w:type="spellEnd"/>
      <w:r w:rsidRPr="00872D47">
        <w:rPr>
          <w:rFonts w:ascii="Times New Roman" w:eastAsia="Times New Roman" w:hAnsi="Times New Roman" w:cs="Times New Roman"/>
          <w:sz w:val="24"/>
          <w:szCs w:val="24"/>
          <w:lang w:eastAsia="ru-RU"/>
        </w:rPr>
        <w:t>.</w:t>
      </w:r>
    </w:p>
    <w:p w:rsidR="00872D47" w:rsidRPr="00872D47" w:rsidRDefault="00872D47" w:rsidP="00872D4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72D47">
        <w:rPr>
          <w:rFonts w:ascii="Times New Roman" w:eastAsia="Times New Roman" w:hAnsi="Times New Roman" w:cs="Times New Roman"/>
          <w:sz w:val="24"/>
          <w:szCs w:val="24"/>
          <w:lang w:eastAsia="ru-RU"/>
        </w:rPr>
        <w:t>Ультрикс</w:t>
      </w:r>
      <w:proofErr w:type="spellEnd"/>
      <w:r w:rsidRPr="00872D47">
        <w:rPr>
          <w:rFonts w:ascii="Times New Roman" w:eastAsia="Times New Roman" w:hAnsi="Times New Roman" w:cs="Times New Roman"/>
          <w:sz w:val="24"/>
          <w:szCs w:val="24"/>
          <w:lang w:eastAsia="ru-RU"/>
        </w:rPr>
        <w:t xml:space="preserve"> </w:t>
      </w:r>
      <w:proofErr w:type="spellStart"/>
      <w:r w:rsidRPr="00872D47">
        <w:rPr>
          <w:rFonts w:ascii="Times New Roman" w:eastAsia="Times New Roman" w:hAnsi="Times New Roman" w:cs="Times New Roman"/>
          <w:sz w:val="24"/>
          <w:szCs w:val="24"/>
          <w:lang w:eastAsia="ru-RU"/>
        </w:rPr>
        <w:t>квадри</w:t>
      </w:r>
      <w:proofErr w:type="spellEnd"/>
      <w:r w:rsidRPr="00872D47">
        <w:rPr>
          <w:rFonts w:ascii="Times New Roman" w:eastAsia="Times New Roman" w:hAnsi="Times New Roman" w:cs="Times New Roman"/>
          <w:sz w:val="24"/>
          <w:szCs w:val="24"/>
          <w:lang w:eastAsia="ru-RU"/>
        </w:rPr>
        <w:t xml:space="preserve">, инактивированная вакцина расщепленного типа, относится к последнему поколению, содержит в составе 4 штамма вирусов: А-H1N1, A-H3N2 плюс 2 штамма гриппа из уже известной медикам группы В. Новая вакцина содержит по 15 мкг антигена – </w:t>
      </w:r>
      <w:proofErr w:type="spellStart"/>
      <w:r w:rsidRPr="00872D47">
        <w:rPr>
          <w:rFonts w:ascii="Times New Roman" w:eastAsia="Times New Roman" w:hAnsi="Times New Roman" w:cs="Times New Roman"/>
          <w:sz w:val="24"/>
          <w:szCs w:val="24"/>
          <w:lang w:eastAsia="ru-RU"/>
        </w:rPr>
        <w:t>гемаглютинина</w:t>
      </w:r>
      <w:proofErr w:type="spellEnd"/>
      <w:r w:rsidRPr="00872D47">
        <w:rPr>
          <w:rFonts w:ascii="Times New Roman" w:eastAsia="Times New Roman" w:hAnsi="Times New Roman" w:cs="Times New Roman"/>
          <w:sz w:val="24"/>
          <w:szCs w:val="24"/>
          <w:lang w:eastAsia="ru-RU"/>
        </w:rPr>
        <w:t xml:space="preserve"> каждого штамма; всего получается 60 мкг антигенов. Вакцина признана ВОЗ безопасной, на практике существенно понижает вероятность инфицирования, формирует устойчивый иммунитет. Ее вводят людям, если нет противопоказаний к проведению прививки. Производитель – российское рязанское объединение «ФОРТ», где в полном технологическом цикле соблюдены все стандарты GMP.</w:t>
      </w:r>
    </w:p>
    <w:p w:rsidR="00872D47" w:rsidRPr="00872D47" w:rsidRDefault="00872D47" w:rsidP="00872D4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 xml:space="preserve">Вакцины четырехвалентной защиты более эффективны, исключают вероятность инфицирования гриппом В, это важно в приближающемся сезоне, когда специалисты предвидят распространение викторианского и </w:t>
      </w:r>
      <w:proofErr w:type="spellStart"/>
      <w:r w:rsidRPr="00872D47">
        <w:rPr>
          <w:rFonts w:ascii="Times New Roman" w:eastAsia="Times New Roman" w:hAnsi="Times New Roman" w:cs="Times New Roman"/>
          <w:sz w:val="24"/>
          <w:szCs w:val="24"/>
          <w:lang w:eastAsia="ru-RU"/>
        </w:rPr>
        <w:t>ямагатского</w:t>
      </w:r>
      <w:proofErr w:type="spellEnd"/>
      <w:r w:rsidRPr="00872D47">
        <w:rPr>
          <w:rFonts w:ascii="Times New Roman" w:eastAsia="Times New Roman" w:hAnsi="Times New Roman" w:cs="Times New Roman"/>
          <w:sz w:val="24"/>
          <w:szCs w:val="24"/>
          <w:lang w:eastAsia="ru-RU"/>
        </w:rPr>
        <w:t xml:space="preserve"> гриппов.</w:t>
      </w:r>
    </w:p>
    <w:p w:rsid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lastRenderedPageBreak/>
        <w:t xml:space="preserve">Эти препараты новые, специально разработанные против вирусов нового сезона. Вакцина вырабатывает устойчивый иммунитет против гриппов А, В, который будет действовать в организме </w:t>
      </w:r>
      <w:proofErr w:type="gramStart"/>
      <w:r w:rsidRPr="00872D47">
        <w:rPr>
          <w:rFonts w:ascii="Times New Roman" w:eastAsia="Times New Roman" w:hAnsi="Times New Roman" w:cs="Times New Roman"/>
          <w:sz w:val="24"/>
          <w:szCs w:val="24"/>
          <w:lang w:eastAsia="ru-RU"/>
        </w:rPr>
        <w:t>целый  год</w:t>
      </w:r>
      <w:proofErr w:type="gramEnd"/>
      <w:r w:rsidRPr="00872D47">
        <w:rPr>
          <w:rFonts w:ascii="Times New Roman" w:eastAsia="Times New Roman" w:hAnsi="Times New Roman" w:cs="Times New Roman"/>
          <w:sz w:val="24"/>
          <w:szCs w:val="24"/>
          <w:lang w:eastAsia="ru-RU"/>
        </w:rPr>
        <w:t>. Антитела иммунитет вырабатывает за 1-2 недели.</w:t>
      </w:r>
    </w:p>
    <w:p w:rsidR="00872D47" w:rsidRPr="00872D47" w:rsidRDefault="00872D47" w:rsidP="00872D4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72D47">
        <w:rPr>
          <w:rFonts w:ascii="Times New Roman" w:eastAsia="Times New Roman" w:hAnsi="Times New Roman" w:cs="Times New Roman"/>
          <w:b/>
          <w:bCs/>
          <w:sz w:val="36"/>
          <w:szCs w:val="36"/>
          <w:lang w:eastAsia="ru-RU"/>
        </w:rPr>
        <w:t>Возможные побочные действия после введения вакцины</w:t>
      </w: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Каждая из вакцин, судя по индивидуальному ее восприятию, состоянию иммунитета может вызвать у человека побочную реакцию. Вероятность заболевания гриппом значительно серьезнее всех возможных побочных эффектов.</w:t>
      </w: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b/>
          <w:bCs/>
          <w:sz w:val="24"/>
          <w:szCs w:val="24"/>
          <w:lang w:eastAsia="ru-RU"/>
        </w:rPr>
        <w:t>Все побочные эффекты медики условно поделили на группы:</w:t>
      </w:r>
    </w:p>
    <w:p w:rsidR="00872D47" w:rsidRPr="00872D47" w:rsidRDefault="00872D47" w:rsidP="00872D4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местные</w:t>
      </w:r>
      <w:proofErr w:type="gramEnd"/>
      <w:r w:rsidRPr="00872D47">
        <w:rPr>
          <w:rFonts w:ascii="Times New Roman" w:eastAsia="Times New Roman" w:hAnsi="Times New Roman" w:cs="Times New Roman"/>
          <w:sz w:val="24"/>
          <w:szCs w:val="24"/>
          <w:lang w:eastAsia="ru-RU"/>
        </w:rPr>
        <w:t>;</w:t>
      </w:r>
    </w:p>
    <w:p w:rsidR="00872D47" w:rsidRPr="00872D47" w:rsidRDefault="00872D47" w:rsidP="00872D4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системные</w:t>
      </w:r>
      <w:proofErr w:type="gramEnd"/>
      <w:r w:rsidRPr="00872D47">
        <w:rPr>
          <w:rFonts w:ascii="Times New Roman" w:eastAsia="Times New Roman" w:hAnsi="Times New Roman" w:cs="Times New Roman"/>
          <w:sz w:val="24"/>
          <w:szCs w:val="24"/>
          <w:lang w:eastAsia="ru-RU"/>
        </w:rPr>
        <w:t>.</w:t>
      </w:r>
    </w:p>
    <w:p w:rsid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Понятно, что к местным относятся уплотнения на месте инъекции, гиперемия на плече, небольшое жжение. Они проходят, если держать место укола в тепле. Системные осложнения распространяются по всему организму, могут вызвать осложнение хронических болезней, находящихся до того времени в стадии длительной ремиссии. Редко встречается кожная аллергия в виде сыпи по типу крапивницы.</w:t>
      </w:r>
    </w:p>
    <w:p w:rsidR="00872D47" w:rsidRDefault="00872D47" w:rsidP="00872D47">
      <w:pPr>
        <w:spacing w:before="100" w:beforeAutospacing="1" w:after="100" w:afterAutospacing="1" w:line="240" w:lineRule="auto"/>
        <w:rPr>
          <w:rStyle w:val="auditsproarticle"/>
          <w:rFonts w:ascii="Times New Roman" w:hAnsi="Times New Roman" w:cs="Times New Roman"/>
          <w:sz w:val="24"/>
          <w:szCs w:val="24"/>
        </w:rPr>
      </w:pPr>
      <w:r w:rsidRPr="00872D47">
        <w:rPr>
          <w:rStyle w:val="auditsproarticle"/>
          <w:rFonts w:ascii="Times New Roman" w:hAnsi="Times New Roman" w:cs="Times New Roman"/>
          <w:sz w:val="24"/>
          <w:szCs w:val="24"/>
        </w:rPr>
        <w:t>Иногда, особенно у детей, повышается температура – это не опасно, наоборот, говорит о том, что иммунитет дает правильную реакцию на введенный биологический материал, уже с ним борется. При подъеме температуры детям дают Парацетамол или Ибупрофен.</w:t>
      </w:r>
    </w:p>
    <w:p w:rsidR="00872D47" w:rsidRPr="00872D47" w:rsidRDefault="00872D47" w:rsidP="00872D4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72D47">
        <w:rPr>
          <w:rFonts w:ascii="Times New Roman" w:eastAsia="Times New Roman" w:hAnsi="Times New Roman" w:cs="Times New Roman"/>
          <w:b/>
          <w:bCs/>
          <w:sz w:val="36"/>
          <w:szCs w:val="36"/>
          <w:lang w:eastAsia="ru-RU"/>
        </w:rPr>
        <w:t>Побочные явления у взрослых:</w:t>
      </w:r>
    </w:p>
    <w:p w:rsidR="00872D47" w:rsidRPr="00872D47" w:rsidRDefault="00872D47" w:rsidP="00872D4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появляется</w:t>
      </w:r>
      <w:proofErr w:type="gramEnd"/>
      <w:r w:rsidRPr="00872D47">
        <w:rPr>
          <w:rFonts w:ascii="Times New Roman" w:eastAsia="Times New Roman" w:hAnsi="Times New Roman" w:cs="Times New Roman"/>
          <w:sz w:val="24"/>
          <w:szCs w:val="24"/>
          <w:lang w:eastAsia="ru-RU"/>
        </w:rPr>
        <w:t xml:space="preserve"> ощущение усталости, сонливости, общего ухудшения самочувствия;</w:t>
      </w:r>
    </w:p>
    <w:p w:rsidR="00872D47" w:rsidRPr="00872D47" w:rsidRDefault="00872D47" w:rsidP="00872D4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начинается</w:t>
      </w:r>
      <w:proofErr w:type="gramEnd"/>
      <w:r w:rsidRPr="00872D47">
        <w:rPr>
          <w:rFonts w:ascii="Times New Roman" w:eastAsia="Times New Roman" w:hAnsi="Times New Roman" w:cs="Times New Roman"/>
          <w:sz w:val="24"/>
          <w:szCs w:val="24"/>
          <w:lang w:eastAsia="ru-RU"/>
        </w:rPr>
        <w:t xml:space="preserve"> небольшой насморк;</w:t>
      </w:r>
    </w:p>
    <w:p w:rsidR="00872D47" w:rsidRPr="00872D47" w:rsidRDefault="00872D47" w:rsidP="00872D4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может</w:t>
      </w:r>
      <w:proofErr w:type="gramEnd"/>
      <w:r w:rsidRPr="00872D47">
        <w:rPr>
          <w:rFonts w:ascii="Times New Roman" w:eastAsia="Times New Roman" w:hAnsi="Times New Roman" w:cs="Times New Roman"/>
          <w:sz w:val="24"/>
          <w:szCs w:val="24"/>
          <w:lang w:eastAsia="ru-RU"/>
        </w:rPr>
        <w:t xml:space="preserve"> недолго болеть голова;</w:t>
      </w:r>
    </w:p>
    <w:p w:rsidR="00872D47" w:rsidRPr="00872D47" w:rsidRDefault="00872D47" w:rsidP="00872D4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могут</w:t>
      </w:r>
      <w:proofErr w:type="gramEnd"/>
      <w:r w:rsidRPr="00872D47">
        <w:rPr>
          <w:rFonts w:ascii="Times New Roman" w:eastAsia="Times New Roman" w:hAnsi="Times New Roman" w:cs="Times New Roman"/>
          <w:sz w:val="24"/>
          <w:szCs w:val="24"/>
          <w:lang w:eastAsia="ru-RU"/>
        </w:rPr>
        <w:t xml:space="preserve"> немного болеть мышцы;</w:t>
      </w:r>
    </w:p>
    <w:p w:rsidR="00872D47" w:rsidRPr="00872D47" w:rsidRDefault="00872D47" w:rsidP="00872D4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увеличиваются</w:t>
      </w:r>
      <w:proofErr w:type="gramEnd"/>
      <w:r>
        <w:rPr>
          <w:rFonts w:ascii="Times New Roman" w:eastAsia="Times New Roman" w:hAnsi="Times New Roman" w:cs="Times New Roman"/>
          <w:sz w:val="24"/>
          <w:szCs w:val="24"/>
          <w:lang w:eastAsia="ru-RU"/>
        </w:rPr>
        <w:t xml:space="preserve"> лимфо</w:t>
      </w:r>
      <w:r w:rsidRPr="00872D47">
        <w:rPr>
          <w:rFonts w:ascii="Times New Roman" w:eastAsia="Times New Roman" w:hAnsi="Times New Roman" w:cs="Times New Roman"/>
          <w:sz w:val="24"/>
          <w:szCs w:val="24"/>
          <w:lang w:eastAsia="ru-RU"/>
        </w:rPr>
        <w:t>узлы.</w:t>
      </w: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В случае введения инактивированной вакцины человек от прививки заболеть не может, при введении вакцины с живыми вирусами болезнь маловероятна, даже при инфицировании она протечет легко.</w:t>
      </w: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Побочные реакции бывают, если у человека ослаблен иммун</w:t>
      </w:r>
      <w:r>
        <w:rPr>
          <w:rFonts w:ascii="Times New Roman" w:eastAsia="Times New Roman" w:hAnsi="Times New Roman" w:cs="Times New Roman"/>
          <w:sz w:val="24"/>
          <w:szCs w:val="24"/>
          <w:lang w:eastAsia="ru-RU"/>
        </w:rPr>
        <w:t>итет</w:t>
      </w:r>
    </w:p>
    <w:p w:rsidR="00872D47" w:rsidRPr="00872D47" w:rsidRDefault="00872D47" w:rsidP="00872D4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72D47">
        <w:rPr>
          <w:rFonts w:ascii="Times New Roman" w:eastAsia="Times New Roman" w:hAnsi="Times New Roman" w:cs="Times New Roman"/>
          <w:b/>
          <w:bCs/>
          <w:sz w:val="36"/>
          <w:szCs w:val="36"/>
          <w:lang w:eastAsia="ru-RU"/>
        </w:rPr>
        <w:t>Противопоказания к прививкам от гриппа</w:t>
      </w: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Как обычно, любые препараты, включая вакцины против гриппа, имеют противопоказания к их использованию. Они разные для различных видов вакцины – живых или инактивированных. Для всех противопоказаний медики сделали условное деление – абсолютные и временные.</w:t>
      </w: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b/>
          <w:bCs/>
          <w:sz w:val="24"/>
          <w:szCs w:val="24"/>
          <w:lang w:eastAsia="ru-RU"/>
        </w:rPr>
        <w:t>Абсолютным противопоказанием к прививкам против гриппа считаются:  </w:t>
      </w:r>
    </w:p>
    <w:p w:rsidR="00872D47" w:rsidRPr="00872D47" w:rsidRDefault="00872D47" w:rsidP="00872D4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аллергия</w:t>
      </w:r>
      <w:proofErr w:type="gramEnd"/>
      <w:r w:rsidRPr="00872D47">
        <w:rPr>
          <w:rFonts w:ascii="Times New Roman" w:eastAsia="Times New Roman" w:hAnsi="Times New Roman" w:cs="Times New Roman"/>
          <w:sz w:val="24"/>
          <w:szCs w:val="24"/>
          <w:lang w:eastAsia="ru-RU"/>
        </w:rPr>
        <w:t xml:space="preserve"> на куриный белок; это надо уточнять до прививки, если есть возможность, использовать качественную, очищенную вакцину;</w:t>
      </w:r>
    </w:p>
    <w:p w:rsidR="00872D47" w:rsidRPr="00872D47" w:rsidRDefault="00872D47" w:rsidP="00872D4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замеченная</w:t>
      </w:r>
      <w:proofErr w:type="gramEnd"/>
      <w:r w:rsidRPr="00872D47">
        <w:rPr>
          <w:rFonts w:ascii="Times New Roman" w:eastAsia="Times New Roman" w:hAnsi="Times New Roman" w:cs="Times New Roman"/>
          <w:sz w:val="24"/>
          <w:szCs w:val="24"/>
          <w:lang w:eastAsia="ru-RU"/>
        </w:rPr>
        <w:t xml:space="preserve"> аллергическая реакция после введения других вакцин;</w:t>
      </w:r>
    </w:p>
    <w:p w:rsidR="00872D47" w:rsidRPr="00872D47" w:rsidRDefault="00872D47" w:rsidP="00872D4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раньше</w:t>
      </w:r>
      <w:proofErr w:type="gramEnd"/>
      <w:r w:rsidRPr="00872D47">
        <w:rPr>
          <w:rFonts w:ascii="Times New Roman" w:eastAsia="Times New Roman" w:hAnsi="Times New Roman" w:cs="Times New Roman"/>
          <w:sz w:val="24"/>
          <w:szCs w:val="24"/>
          <w:lang w:eastAsia="ru-RU"/>
        </w:rPr>
        <w:t xml:space="preserve"> проявившаяся реакция после прививок в форме высокой температуры, судорог, анафилаксии, отеков на месте инъекции, распространенной гиперемии;</w:t>
      </w:r>
    </w:p>
    <w:p w:rsidR="00872D47" w:rsidRPr="00872D47" w:rsidRDefault="00872D47" w:rsidP="00872D4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бронхиальная</w:t>
      </w:r>
      <w:proofErr w:type="gramEnd"/>
      <w:r w:rsidRPr="00872D47">
        <w:rPr>
          <w:rFonts w:ascii="Times New Roman" w:eastAsia="Times New Roman" w:hAnsi="Times New Roman" w:cs="Times New Roman"/>
          <w:sz w:val="24"/>
          <w:szCs w:val="24"/>
          <w:lang w:eastAsia="ru-RU"/>
        </w:rPr>
        <w:t xml:space="preserve"> астма, хронические патологии органов дыхания;</w:t>
      </w:r>
    </w:p>
    <w:p w:rsidR="00872D47" w:rsidRPr="00872D47" w:rsidRDefault="00872D47" w:rsidP="00872D4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патологии</w:t>
      </w:r>
      <w:proofErr w:type="gramEnd"/>
      <w:r w:rsidRPr="00872D47">
        <w:rPr>
          <w:rFonts w:ascii="Times New Roman" w:eastAsia="Times New Roman" w:hAnsi="Times New Roman" w:cs="Times New Roman"/>
          <w:sz w:val="24"/>
          <w:szCs w:val="24"/>
          <w:lang w:eastAsia="ru-RU"/>
        </w:rPr>
        <w:t xml:space="preserve"> сердца;</w:t>
      </w:r>
    </w:p>
    <w:p w:rsidR="00872D47" w:rsidRPr="00872D47" w:rsidRDefault="00872D47" w:rsidP="00872D4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болезни</w:t>
      </w:r>
      <w:proofErr w:type="gramEnd"/>
      <w:r w:rsidRPr="00872D47">
        <w:rPr>
          <w:rFonts w:ascii="Times New Roman" w:eastAsia="Times New Roman" w:hAnsi="Times New Roman" w:cs="Times New Roman"/>
          <w:sz w:val="24"/>
          <w:szCs w:val="24"/>
          <w:lang w:eastAsia="ru-RU"/>
        </w:rPr>
        <w:t xml:space="preserve"> крови, анемия;</w:t>
      </w:r>
    </w:p>
    <w:p w:rsidR="00872D47" w:rsidRPr="00872D47" w:rsidRDefault="00872D47" w:rsidP="00872D4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t>эндокринные</w:t>
      </w:r>
      <w:proofErr w:type="gramEnd"/>
      <w:r w:rsidRPr="00872D47">
        <w:rPr>
          <w:rFonts w:ascii="Times New Roman" w:eastAsia="Times New Roman" w:hAnsi="Times New Roman" w:cs="Times New Roman"/>
          <w:sz w:val="24"/>
          <w:szCs w:val="24"/>
          <w:lang w:eastAsia="ru-RU"/>
        </w:rPr>
        <w:t xml:space="preserve"> заболевания;</w:t>
      </w:r>
    </w:p>
    <w:p w:rsidR="00872D47" w:rsidRPr="00872D47" w:rsidRDefault="00872D47" w:rsidP="00872D4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72D47">
        <w:rPr>
          <w:rFonts w:ascii="Times New Roman" w:eastAsia="Times New Roman" w:hAnsi="Times New Roman" w:cs="Times New Roman"/>
          <w:sz w:val="24"/>
          <w:szCs w:val="24"/>
          <w:lang w:eastAsia="ru-RU"/>
        </w:rPr>
        <w:lastRenderedPageBreak/>
        <w:t>тяжелые</w:t>
      </w:r>
      <w:proofErr w:type="gramEnd"/>
      <w:r w:rsidRPr="00872D47">
        <w:rPr>
          <w:rFonts w:ascii="Times New Roman" w:eastAsia="Times New Roman" w:hAnsi="Times New Roman" w:cs="Times New Roman"/>
          <w:sz w:val="24"/>
          <w:szCs w:val="24"/>
          <w:lang w:eastAsia="ru-RU"/>
        </w:rPr>
        <w:t xml:space="preserve"> почечные патологии.</w:t>
      </w:r>
    </w:p>
    <w:p w:rsid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Такие осложнения после введения вакцины всегда фиксируются врачами в карточках пациентов, выносятся на титульный лист.</w:t>
      </w: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b/>
          <w:bCs/>
          <w:sz w:val="24"/>
          <w:szCs w:val="24"/>
          <w:lang w:eastAsia="ru-RU"/>
        </w:rPr>
        <w:t>Временными противопоказаниями являются:</w:t>
      </w:r>
    </w:p>
    <w:p w:rsidR="00872D47" w:rsidRPr="00872D47" w:rsidRDefault="00872D47" w:rsidP="00872D4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ОРЗ, лихорадка, ОРВИ. В случаях тяжелого протекания простудного заболевания вакцинацию проводят после полного выздоровления человека, через 2-3 недели. В случае, когда простуда не осложненная, вакцину можно вводить сразу, как только проходят острые признаки болезни.</w:t>
      </w:r>
    </w:p>
    <w:p w:rsidR="00872D47" w:rsidRPr="00872D47" w:rsidRDefault="00872D47" w:rsidP="00872D4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Обострение хронических патологий. Прививку можно делать только на стадии ремиссии, с консультацией лечащего врача.</w:t>
      </w:r>
    </w:p>
    <w:p w:rsidR="00872D47" w:rsidRPr="00872D47" w:rsidRDefault="00872D47" w:rsidP="00872D4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Беременность 2-го и 3-го триместров. Прививку делают только с разрешения гинеколога.</w:t>
      </w:r>
    </w:p>
    <w:p w:rsid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 xml:space="preserve">Вакцины от разных производителей, кроме куриного белка, содержат дополнительные компоненты в виде антибиотиков – </w:t>
      </w:r>
      <w:proofErr w:type="spellStart"/>
      <w:r w:rsidRPr="00872D47">
        <w:rPr>
          <w:rFonts w:ascii="Times New Roman" w:eastAsia="Times New Roman" w:hAnsi="Times New Roman" w:cs="Times New Roman"/>
          <w:sz w:val="24"/>
          <w:szCs w:val="24"/>
          <w:lang w:eastAsia="ru-RU"/>
        </w:rPr>
        <w:t>Неомицина</w:t>
      </w:r>
      <w:proofErr w:type="spellEnd"/>
      <w:r w:rsidRPr="00872D47">
        <w:rPr>
          <w:rFonts w:ascii="Times New Roman" w:eastAsia="Times New Roman" w:hAnsi="Times New Roman" w:cs="Times New Roman"/>
          <w:sz w:val="24"/>
          <w:szCs w:val="24"/>
          <w:lang w:eastAsia="ru-RU"/>
        </w:rPr>
        <w:t xml:space="preserve">, </w:t>
      </w:r>
      <w:proofErr w:type="spellStart"/>
      <w:r w:rsidRPr="00872D47">
        <w:rPr>
          <w:rFonts w:ascii="Times New Roman" w:eastAsia="Times New Roman" w:hAnsi="Times New Roman" w:cs="Times New Roman"/>
          <w:sz w:val="24"/>
          <w:szCs w:val="24"/>
          <w:lang w:eastAsia="ru-RU"/>
        </w:rPr>
        <w:t>Канамицина</w:t>
      </w:r>
      <w:proofErr w:type="spellEnd"/>
      <w:r w:rsidRPr="00872D47">
        <w:rPr>
          <w:rFonts w:ascii="Times New Roman" w:eastAsia="Times New Roman" w:hAnsi="Times New Roman" w:cs="Times New Roman"/>
          <w:sz w:val="24"/>
          <w:szCs w:val="24"/>
          <w:lang w:eastAsia="ru-RU"/>
        </w:rPr>
        <w:t xml:space="preserve">, Гентамицина, </w:t>
      </w:r>
      <w:proofErr w:type="spellStart"/>
      <w:r w:rsidRPr="00872D47">
        <w:rPr>
          <w:rFonts w:ascii="Times New Roman" w:eastAsia="Times New Roman" w:hAnsi="Times New Roman" w:cs="Times New Roman"/>
          <w:sz w:val="24"/>
          <w:szCs w:val="24"/>
          <w:lang w:eastAsia="ru-RU"/>
        </w:rPr>
        <w:t>Полимиксина</w:t>
      </w:r>
      <w:proofErr w:type="spellEnd"/>
      <w:r w:rsidRPr="00872D47">
        <w:rPr>
          <w:rFonts w:ascii="Times New Roman" w:eastAsia="Times New Roman" w:hAnsi="Times New Roman" w:cs="Times New Roman"/>
          <w:sz w:val="24"/>
          <w:szCs w:val="24"/>
          <w:lang w:eastAsia="ru-RU"/>
        </w:rPr>
        <w:t xml:space="preserve">; консервантов – формальдегида, </w:t>
      </w:r>
      <w:proofErr w:type="spellStart"/>
      <w:r w:rsidRPr="00872D47">
        <w:rPr>
          <w:rFonts w:ascii="Times New Roman" w:eastAsia="Times New Roman" w:hAnsi="Times New Roman" w:cs="Times New Roman"/>
          <w:sz w:val="24"/>
          <w:szCs w:val="24"/>
          <w:lang w:eastAsia="ru-RU"/>
        </w:rPr>
        <w:t>тимеросала</w:t>
      </w:r>
      <w:proofErr w:type="spellEnd"/>
      <w:r w:rsidRPr="00872D47">
        <w:rPr>
          <w:rFonts w:ascii="Times New Roman" w:eastAsia="Times New Roman" w:hAnsi="Times New Roman" w:cs="Times New Roman"/>
          <w:sz w:val="24"/>
          <w:szCs w:val="24"/>
          <w:lang w:eastAsia="ru-RU"/>
        </w:rPr>
        <w:t>; натрия гидросульфита, желатина. Когда человеку плохо после прививки, это бывает ответ организма на один из компонентов препарата.</w:t>
      </w:r>
    </w:p>
    <w:p w:rsidR="00872D47" w:rsidRPr="00872D47" w:rsidRDefault="00872D47" w:rsidP="00872D4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72D47">
        <w:rPr>
          <w:rFonts w:ascii="Times New Roman" w:eastAsia="Times New Roman" w:hAnsi="Times New Roman" w:cs="Times New Roman"/>
          <w:b/>
          <w:bCs/>
          <w:sz w:val="36"/>
          <w:szCs w:val="36"/>
          <w:lang w:eastAsia="ru-RU"/>
        </w:rPr>
        <w:t>Бонус</w:t>
      </w:r>
    </w:p>
    <w:p w:rsidR="00872D47" w:rsidRPr="00872D47" w:rsidRDefault="00872D47" w:rsidP="00872D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Прививки делать надо! Вводятся вакцины, проверенные специалистами Министерства здравоохранения и ВОЗ.</w:t>
      </w:r>
    </w:p>
    <w:p w:rsidR="00872D47" w:rsidRPr="00872D47" w:rsidRDefault="00872D47" w:rsidP="00872D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По состоянию здоровья и перенесению предыдущих прививок выбирают вакцину – с живыми бактериями или инактивированную.</w:t>
      </w:r>
    </w:p>
    <w:p w:rsidR="00872D47" w:rsidRPr="00872D47" w:rsidRDefault="00872D47" w:rsidP="00872D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72D47">
        <w:rPr>
          <w:rFonts w:ascii="Times New Roman" w:eastAsia="Times New Roman" w:hAnsi="Times New Roman" w:cs="Times New Roman"/>
          <w:sz w:val="24"/>
          <w:szCs w:val="24"/>
          <w:lang w:eastAsia="ru-RU"/>
        </w:rPr>
        <w:t>Консультация врача перед прививкой обязательна, особенно для лиц, относящихся к группе риска.</w:t>
      </w: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p>
    <w:p w:rsidR="00872D47" w:rsidRPr="00872D47" w:rsidRDefault="00872D47" w:rsidP="00872D47">
      <w:pPr>
        <w:spacing w:before="100" w:beforeAutospacing="1" w:after="100" w:afterAutospacing="1" w:line="240" w:lineRule="auto"/>
        <w:rPr>
          <w:rFonts w:ascii="Times New Roman" w:eastAsia="Times New Roman" w:hAnsi="Times New Roman" w:cs="Times New Roman"/>
          <w:sz w:val="24"/>
          <w:szCs w:val="24"/>
          <w:lang w:eastAsia="ru-RU"/>
        </w:rPr>
      </w:pPr>
    </w:p>
    <w:p w:rsidR="005629F0" w:rsidRDefault="005629F0"/>
    <w:sectPr w:rsidR="005629F0" w:rsidSect="00872D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39BC"/>
    <w:multiLevelType w:val="multilevel"/>
    <w:tmpl w:val="1FCA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C06EB"/>
    <w:multiLevelType w:val="multilevel"/>
    <w:tmpl w:val="0AEA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7D7B"/>
    <w:multiLevelType w:val="multilevel"/>
    <w:tmpl w:val="6AE8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247333"/>
    <w:multiLevelType w:val="multilevel"/>
    <w:tmpl w:val="7A48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81C75"/>
    <w:multiLevelType w:val="multilevel"/>
    <w:tmpl w:val="D07A5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EB04AF"/>
    <w:multiLevelType w:val="multilevel"/>
    <w:tmpl w:val="C2C8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AC13B6"/>
    <w:multiLevelType w:val="multilevel"/>
    <w:tmpl w:val="BF78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0018C0"/>
    <w:multiLevelType w:val="multilevel"/>
    <w:tmpl w:val="7B0E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353487"/>
    <w:multiLevelType w:val="multilevel"/>
    <w:tmpl w:val="AC90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23235C"/>
    <w:multiLevelType w:val="multilevel"/>
    <w:tmpl w:val="7784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2"/>
  </w:num>
  <w:num w:numId="5">
    <w:abstractNumId w:val="9"/>
  </w:num>
  <w:num w:numId="6">
    <w:abstractNumId w:val="0"/>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47"/>
    <w:rsid w:val="005629F0"/>
    <w:rsid w:val="00872D47"/>
    <w:rsid w:val="00E91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96883-4767-4D4D-A143-7EB7F82F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2D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2D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D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2D47"/>
    <w:rPr>
      <w:rFonts w:ascii="Times New Roman" w:eastAsia="Times New Roman" w:hAnsi="Times New Roman" w:cs="Times New Roman"/>
      <w:b/>
      <w:bCs/>
      <w:sz w:val="36"/>
      <w:szCs w:val="36"/>
      <w:lang w:eastAsia="ru-RU"/>
    </w:rPr>
  </w:style>
  <w:style w:type="character" w:customStyle="1" w:styleId="auditsproarticle">
    <w:name w:val="auditspro_article"/>
    <w:basedOn w:val="a0"/>
    <w:rsid w:val="00872D47"/>
  </w:style>
  <w:style w:type="paragraph" w:customStyle="1" w:styleId="topline">
    <w:name w:val="topline"/>
    <w:basedOn w:val="a"/>
    <w:rsid w:val="00872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72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2D47"/>
    <w:rPr>
      <w:color w:val="0000FF"/>
      <w:u w:val="single"/>
    </w:rPr>
  </w:style>
  <w:style w:type="character" w:styleId="a5">
    <w:name w:val="Strong"/>
    <w:basedOn w:val="a0"/>
    <w:uiPriority w:val="22"/>
    <w:qFormat/>
    <w:rsid w:val="00872D47"/>
    <w:rPr>
      <w:b/>
      <w:bCs/>
    </w:rPr>
  </w:style>
  <w:style w:type="paragraph" w:customStyle="1" w:styleId="colored">
    <w:name w:val="colored"/>
    <w:basedOn w:val="a"/>
    <w:rsid w:val="00872D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8939">
      <w:bodyDiv w:val="1"/>
      <w:marLeft w:val="0"/>
      <w:marRight w:val="0"/>
      <w:marTop w:val="0"/>
      <w:marBottom w:val="0"/>
      <w:divBdr>
        <w:top w:val="none" w:sz="0" w:space="0" w:color="auto"/>
        <w:left w:val="none" w:sz="0" w:space="0" w:color="auto"/>
        <w:bottom w:val="none" w:sz="0" w:space="0" w:color="auto"/>
        <w:right w:val="none" w:sz="0" w:space="0" w:color="auto"/>
      </w:divBdr>
    </w:div>
    <w:div w:id="226840125">
      <w:bodyDiv w:val="1"/>
      <w:marLeft w:val="0"/>
      <w:marRight w:val="0"/>
      <w:marTop w:val="0"/>
      <w:marBottom w:val="0"/>
      <w:divBdr>
        <w:top w:val="none" w:sz="0" w:space="0" w:color="auto"/>
        <w:left w:val="none" w:sz="0" w:space="0" w:color="auto"/>
        <w:bottom w:val="none" w:sz="0" w:space="0" w:color="auto"/>
        <w:right w:val="none" w:sz="0" w:space="0" w:color="auto"/>
      </w:divBdr>
    </w:div>
    <w:div w:id="443353487">
      <w:bodyDiv w:val="1"/>
      <w:marLeft w:val="0"/>
      <w:marRight w:val="0"/>
      <w:marTop w:val="0"/>
      <w:marBottom w:val="0"/>
      <w:divBdr>
        <w:top w:val="none" w:sz="0" w:space="0" w:color="auto"/>
        <w:left w:val="none" w:sz="0" w:space="0" w:color="auto"/>
        <w:bottom w:val="none" w:sz="0" w:space="0" w:color="auto"/>
        <w:right w:val="none" w:sz="0" w:space="0" w:color="auto"/>
      </w:divBdr>
      <w:divsChild>
        <w:div w:id="1750151576">
          <w:marLeft w:val="0"/>
          <w:marRight w:val="0"/>
          <w:marTop w:val="0"/>
          <w:marBottom w:val="0"/>
          <w:divBdr>
            <w:top w:val="none" w:sz="0" w:space="0" w:color="auto"/>
            <w:left w:val="none" w:sz="0" w:space="0" w:color="auto"/>
            <w:bottom w:val="none" w:sz="0" w:space="0" w:color="auto"/>
            <w:right w:val="none" w:sz="0" w:space="0" w:color="auto"/>
          </w:divBdr>
          <w:divsChild>
            <w:div w:id="1712219850">
              <w:marLeft w:val="0"/>
              <w:marRight w:val="0"/>
              <w:marTop w:val="0"/>
              <w:marBottom w:val="0"/>
              <w:divBdr>
                <w:top w:val="none" w:sz="0" w:space="0" w:color="auto"/>
                <w:left w:val="none" w:sz="0" w:space="0" w:color="auto"/>
                <w:bottom w:val="none" w:sz="0" w:space="0" w:color="auto"/>
                <w:right w:val="none" w:sz="0" w:space="0" w:color="auto"/>
              </w:divBdr>
              <w:divsChild>
                <w:div w:id="773213035">
                  <w:marLeft w:val="0"/>
                  <w:marRight w:val="0"/>
                  <w:marTop w:val="0"/>
                  <w:marBottom w:val="0"/>
                  <w:divBdr>
                    <w:top w:val="none" w:sz="0" w:space="0" w:color="auto"/>
                    <w:left w:val="none" w:sz="0" w:space="0" w:color="auto"/>
                    <w:bottom w:val="none" w:sz="0" w:space="0" w:color="auto"/>
                    <w:right w:val="none" w:sz="0" w:space="0" w:color="auto"/>
                  </w:divBdr>
                  <w:divsChild>
                    <w:div w:id="13230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24740">
      <w:bodyDiv w:val="1"/>
      <w:marLeft w:val="0"/>
      <w:marRight w:val="0"/>
      <w:marTop w:val="0"/>
      <w:marBottom w:val="0"/>
      <w:divBdr>
        <w:top w:val="none" w:sz="0" w:space="0" w:color="auto"/>
        <w:left w:val="none" w:sz="0" w:space="0" w:color="auto"/>
        <w:bottom w:val="none" w:sz="0" w:space="0" w:color="auto"/>
        <w:right w:val="none" w:sz="0" w:space="0" w:color="auto"/>
      </w:divBdr>
      <w:divsChild>
        <w:div w:id="1934702471">
          <w:marLeft w:val="0"/>
          <w:marRight w:val="0"/>
          <w:marTop w:val="0"/>
          <w:marBottom w:val="0"/>
          <w:divBdr>
            <w:top w:val="none" w:sz="0" w:space="0" w:color="auto"/>
            <w:left w:val="none" w:sz="0" w:space="0" w:color="auto"/>
            <w:bottom w:val="none" w:sz="0" w:space="0" w:color="auto"/>
            <w:right w:val="none" w:sz="0" w:space="0" w:color="auto"/>
          </w:divBdr>
        </w:div>
        <w:div w:id="1055501">
          <w:marLeft w:val="0"/>
          <w:marRight w:val="0"/>
          <w:marTop w:val="0"/>
          <w:marBottom w:val="0"/>
          <w:divBdr>
            <w:top w:val="none" w:sz="0" w:space="0" w:color="auto"/>
            <w:left w:val="none" w:sz="0" w:space="0" w:color="auto"/>
            <w:bottom w:val="none" w:sz="0" w:space="0" w:color="auto"/>
            <w:right w:val="none" w:sz="0" w:space="0" w:color="auto"/>
          </w:divBdr>
          <w:divsChild>
            <w:div w:id="1057433112">
              <w:marLeft w:val="0"/>
              <w:marRight w:val="0"/>
              <w:marTop w:val="0"/>
              <w:marBottom w:val="0"/>
              <w:divBdr>
                <w:top w:val="none" w:sz="0" w:space="0" w:color="auto"/>
                <w:left w:val="none" w:sz="0" w:space="0" w:color="auto"/>
                <w:bottom w:val="none" w:sz="0" w:space="0" w:color="auto"/>
                <w:right w:val="none" w:sz="0" w:space="0" w:color="auto"/>
              </w:divBdr>
              <w:divsChild>
                <w:div w:id="943030072">
                  <w:marLeft w:val="0"/>
                  <w:marRight w:val="0"/>
                  <w:marTop w:val="0"/>
                  <w:marBottom w:val="0"/>
                  <w:divBdr>
                    <w:top w:val="none" w:sz="0" w:space="0" w:color="auto"/>
                    <w:left w:val="none" w:sz="0" w:space="0" w:color="auto"/>
                    <w:bottom w:val="none" w:sz="0" w:space="0" w:color="auto"/>
                    <w:right w:val="none" w:sz="0" w:space="0" w:color="auto"/>
                  </w:divBdr>
                  <w:divsChild>
                    <w:div w:id="2052881795">
                      <w:marLeft w:val="0"/>
                      <w:marRight w:val="0"/>
                      <w:marTop w:val="0"/>
                      <w:marBottom w:val="0"/>
                      <w:divBdr>
                        <w:top w:val="none" w:sz="0" w:space="0" w:color="auto"/>
                        <w:left w:val="none" w:sz="0" w:space="0" w:color="auto"/>
                        <w:bottom w:val="none" w:sz="0" w:space="0" w:color="auto"/>
                        <w:right w:val="none" w:sz="0" w:space="0" w:color="auto"/>
                      </w:divBdr>
                      <w:divsChild>
                        <w:div w:id="13501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20650">
      <w:bodyDiv w:val="1"/>
      <w:marLeft w:val="0"/>
      <w:marRight w:val="0"/>
      <w:marTop w:val="0"/>
      <w:marBottom w:val="0"/>
      <w:divBdr>
        <w:top w:val="none" w:sz="0" w:space="0" w:color="auto"/>
        <w:left w:val="none" w:sz="0" w:space="0" w:color="auto"/>
        <w:bottom w:val="none" w:sz="0" w:space="0" w:color="auto"/>
        <w:right w:val="none" w:sz="0" w:space="0" w:color="auto"/>
      </w:divBdr>
    </w:div>
    <w:div w:id="1418139765">
      <w:bodyDiv w:val="1"/>
      <w:marLeft w:val="0"/>
      <w:marRight w:val="0"/>
      <w:marTop w:val="0"/>
      <w:marBottom w:val="0"/>
      <w:divBdr>
        <w:top w:val="none" w:sz="0" w:space="0" w:color="auto"/>
        <w:left w:val="none" w:sz="0" w:space="0" w:color="auto"/>
        <w:bottom w:val="none" w:sz="0" w:space="0" w:color="auto"/>
        <w:right w:val="none" w:sz="0" w:space="0" w:color="auto"/>
      </w:divBdr>
    </w:div>
    <w:div w:id="1483697203">
      <w:bodyDiv w:val="1"/>
      <w:marLeft w:val="0"/>
      <w:marRight w:val="0"/>
      <w:marTop w:val="0"/>
      <w:marBottom w:val="0"/>
      <w:divBdr>
        <w:top w:val="none" w:sz="0" w:space="0" w:color="auto"/>
        <w:left w:val="none" w:sz="0" w:space="0" w:color="auto"/>
        <w:bottom w:val="none" w:sz="0" w:space="0" w:color="auto"/>
        <w:right w:val="none" w:sz="0" w:space="0" w:color="auto"/>
      </w:divBdr>
    </w:div>
    <w:div w:id="1681083784">
      <w:bodyDiv w:val="1"/>
      <w:marLeft w:val="0"/>
      <w:marRight w:val="0"/>
      <w:marTop w:val="0"/>
      <w:marBottom w:val="0"/>
      <w:divBdr>
        <w:top w:val="none" w:sz="0" w:space="0" w:color="auto"/>
        <w:left w:val="none" w:sz="0" w:space="0" w:color="auto"/>
        <w:bottom w:val="none" w:sz="0" w:space="0" w:color="auto"/>
        <w:right w:val="none" w:sz="0" w:space="0" w:color="auto"/>
      </w:divBdr>
    </w:div>
    <w:div w:id="21304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https://www.kleo.ru/img/articles/d0b3d180d0b8d0bfd0bf.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kleo.ru/items/zdorovie/orvy_na_rabote.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www.kleo.ru/img/articles/wVW5I.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2019-10-10T08:38:00Z</dcterms:created>
  <dcterms:modified xsi:type="dcterms:W3CDTF">2019-10-10T08:50:00Z</dcterms:modified>
</cp:coreProperties>
</file>